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3" w:rsidRPr="009479D0" w:rsidRDefault="000B6FFC" w:rsidP="000B6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9D0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</w:p>
    <w:p w:rsidR="009479D0" w:rsidRDefault="000B6FFC" w:rsidP="00947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9D0">
        <w:rPr>
          <w:rFonts w:ascii="Times New Roman" w:hAnsi="Times New Roman" w:cs="Times New Roman"/>
          <w:b/>
          <w:sz w:val="28"/>
          <w:szCs w:val="28"/>
        </w:rPr>
        <w:t xml:space="preserve">TỔNG SỐ </w:t>
      </w:r>
      <w:r w:rsidR="00FA6CFA">
        <w:rPr>
          <w:rFonts w:ascii="Times New Roman" w:hAnsi="Times New Roman" w:cs="Times New Roman"/>
          <w:b/>
          <w:sz w:val="28"/>
          <w:szCs w:val="28"/>
        </w:rPr>
        <w:t>15</w:t>
      </w:r>
      <w:r w:rsidRPr="009479D0">
        <w:rPr>
          <w:rFonts w:ascii="Times New Roman" w:hAnsi="Times New Roman" w:cs="Times New Roman"/>
          <w:b/>
          <w:sz w:val="28"/>
          <w:szCs w:val="28"/>
        </w:rPr>
        <w:t xml:space="preserve"> CĂN NHÀ Ở THẤP TẦNG THÔNG BÁO XÁC ĐỊNH ĐIỀU KIỆN BẤT ĐỘNG SẢN HÌNH THÀNH TRONG TƯƠNG LAI ĐƯỢC ĐƯA VÀO KINH DOANH</w:t>
      </w:r>
      <w:r w:rsidR="009479D0" w:rsidRPr="009479D0">
        <w:rPr>
          <w:rFonts w:ascii="Times New Roman" w:hAnsi="Times New Roman" w:cs="Times New Roman"/>
          <w:b/>
          <w:sz w:val="28"/>
          <w:szCs w:val="28"/>
        </w:rPr>
        <w:t xml:space="preserve"> THUỘC DỰ ÁN AQUA RIVERSIDE CITY TẠI XÃ LONG HƯNG, THÀNH PHỐ BIÊN HÒA, TỈNH ĐỒNG NAI</w:t>
      </w:r>
      <w:r w:rsidR="001F2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E6F" w:rsidRPr="00ED29C4">
        <w:rPr>
          <w:rFonts w:ascii="Times New Roman" w:hAnsi="Times New Roman" w:cs="Times New Roman"/>
          <w:b/>
          <w:i/>
          <w:sz w:val="28"/>
          <w:szCs w:val="28"/>
        </w:rPr>
        <w:t>(LONG HƯNG PHÁT)</w:t>
      </w:r>
    </w:p>
    <w:p w:rsidR="00ED29C4" w:rsidRDefault="00ED29C4" w:rsidP="00ED2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FA">
        <w:rPr>
          <w:rFonts w:ascii="Times New Roman" w:hAnsi="Times New Roman" w:cs="Times New Roman"/>
          <w:i/>
          <w:sz w:val="28"/>
          <w:szCs w:val="28"/>
        </w:rPr>
        <w:t>(Kèm theo Văn bản số</w:t>
      </w:r>
      <w:r w:rsidR="00150FD5">
        <w:rPr>
          <w:rFonts w:ascii="Times New Roman" w:hAnsi="Times New Roman" w:cs="Times New Roman"/>
          <w:i/>
          <w:sz w:val="28"/>
          <w:szCs w:val="28"/>
        </w:rPr>
        <w:t xml:space="preserve">  3428</w:t>
      </w:r>
      <w:r w:rsidRPr="00FA6CFA">
        <w:rPr>
          <w:rFonts w:ascii="Times New Roman" w:hAnsi="Times New Roman" w:cs="Times New Roman"/>
          <w:i/>
          <w:sz w:val="28"/>
          <w:szCs w:val="28"/>
        </w:rPr>
        <w:t>/SXD-QLN-TTBĐS ngày</w:t>
      </w:r>
      <w:r w:rsidR="00150FD5">
        <w:rPr>
          <w:rFonts w:ascii="Times New Roman" w:hAnsi="Times New Roman" w:cs="Times New Roman"/>
          <w:i/>
          <w:sz w:val="28"/>
          <w:szCs w:val="28"/>
        </w:rPr>
        <w:t xml:space="preserve"> 30</w:t>
      </w:r>
      <w:r w:rsidRPr="00FA6CFA">
        <w:rPr>
          <w:rFonts w:ascii="Times New Roman" w:hAnsi="Times New Roman" w:cs="Times New Roman"/>
          <w:i/>
          <w:sz w:val="28"/>
          <w:szCs w:val="28"/>
        </w:rPr>
        <w:t xml:space="preserve"> /7/2024 của Sở Xây dựng)</w:t>
      </w:r>
    </w:p>
    <w:tbl>
      <w:tblPr>
        <w:tblStyle w:val="TableGrid"/>
        <w:tblpPr w:leftFromText="180" w:rightFromText="180" w:vertAnchor="text" w:horzAnchor="margin" w:tblpXSpec="center" w:tblpY="459"/>
        <w:tblW w:w="15724" w:type="dxa"/>
        <w:tblLayout w:type="fixed"/>
        <w:tblLook w:val="04A0" w:firstRow="1" w:lastRow="0" w:firstColumn="1" w:lastColumn="0" w:noHBand="0" w:noVBand="1"/>
      </w:tblPr>
      <w:tblGrid>
        <w:gridCol w:w="632"/>
        <w:gridCol w:w="1215"/>
        <w:gridCol w:w="843"/>
        <w:gridCol w:w="1546"/>
        <w:gridCol w:w="868"/>
        <w:gridCol w:w="901"/>
        <w:gridCol w:w="800"/>
        <w:gridCol w:w="992"/>
        <w:gridCol w:w="709"/>
        <w:gridCol w:w="816"/>
        <w:gridCol w:w="743"/>
        <w:gridCol w:w="1242"/>
        <w:gridCol w:w="1134"/>
        <w:gridCol w:w="1134"/>
        <w:gridCol w:w="2149"/>
      </w:tblGrid>
      <w:tr w:rsidR="00D75F6D" w:rsidRPr="00D75F6D" w:rsidTr="00150FD5">
        <w:trPr>
          <w:trHeight w:val="864"/>
        </w:trPr>
        <w:tc>
          <w:tcPr>
            <w:tcW w:w="632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STT</w:t>
            </w:r>
          </w:p>
        </w:tc>
        <w:tc>
          <w:tcPr>
            <w:tcW w:w="1215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Ký hiệu</w:t>
            </w:r>
          </w:p>
        </w:tc>
        <w:tc>
          <w:tcPr>
            <w:tcW w:w="843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Chức năng</w:t>
            </w:r>
          </w:p>
        </w:tc>
        <w:tc>
          <w:tcPr>
            <w:tcW w:w="1546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Kích thước lô đất xây dựng (m)</w:t>
            </w:r>
          </w:p>
        </w:tc>
        <w:tc>
          <w:tcPr>
            <w:tcW w:w="868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Diện tích đất (m</w:t>
            </w:r>
            <w:r w:rsidRPr="00D75F6D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2</w:t>
            </w: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MĐXD (%)</w:t>
            </w:r>
          </w:p>
        </w:tc>
        <w:tc>
          <w:tcPr>
            <w:tcW w:w="800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Tầng cao</w:t>
            </w:r>
          </w:p>
        </w:tc>
        <w:tc>
          <w:tcPr>
            <w:tcW w:w="992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Tổng diện tích sàn xây dựng (m</w:t>
            </w:r>
            <w:r w:rsidRPr="00D75F6D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2</w:t>
            </w: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525" w:type="dxa"/>
            <w:gridSpan w:val="2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Thuộc một phần</w:t>
            </w:r>
          </w:p>
        </w:tc>
        <w:tc>
          <w:tcPr>
            <w:tcW w:w="743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Mục đích sử dụng đất</w:t>
            </w:r>
          </w:p>
        </w:tc>
        <w:tc>
          <w:tcPr>
            <w:tcW w:w="1242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Số GCN</w:t>
            </w:r>
          </w:p>
        </w:tc>
        <w:tc>
          <w:tcPr>
            <w:tcW w:w="1134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Ngày cấp</w:t>
            </w:r>
          </w:p>
        </w:tc>
        <w:tc>
          <w:tcPr>
            <w:tcW w:w="1134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Cơ quan cấp</w:t>
            </w:r>
          </w:p>
        </w:tc>
        <w:tc>
          <w:tcPr>
            <w:tcW w:w="2149" w:type="dxa"/>
            <w:vMerge w:val="restart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Văn bản thỏa thuận</w:t>
            </w:r>
          </w:p>
        </w:tc>
      </w:tr>
      <w:tr w:rsidR="00D75F6D" w:rsidRPr="00D75F6D" w:rsidTr="00150FD5">
        <w:trPr>
          <w:trHeight w:val="864"/>
        </w:trPr>
        <w:tc>
          <w:tcPr>
            <w:tcW w:w="632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3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6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8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1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0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Tờ</w:t>
            </w:r>
          </w:p>
        </w:tc>
        <w:tc>
          <w:tcPr>
            <w:tcW w:w="816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b/>
                <w:color w:val="000000" w:themeColor="text1"/>
              </w:rPr>
              <w:t>Thửa</w:t>
            </w:r>
          </w:p>
        </w:tc>
        <w:tc>
          <w:tcPr>
            <w:tcW w:w="743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9" w:type="dxa"/>
            <w:vMerge/>
          </w:tcPr>
          <w:p w:rsidR="009426D1" w:rsidRPr="00D75F6D" w:rsidRDefault="009426D1" w:rsidP="009426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5F6D" w:rsidRPr="00D75F6D" w:rsidTr="00150FD5">
        <w:trPr>
          <w:trHeight w:val="417"/>
        </w:trPr>
        <w:tc>
          <w:tcPr>
            <w:tcW w:w="632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(1)</w:t>
            </w:r>
          </w:p>
        </w:tc>
        <w:tc>
          <w:tcPr>
            <w:tcW w:w="1215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(2)</w:t>
            </w:r>
          </w:p>
        </w:tc>
        <w:tc>
          <w:tcPr>
            <w:tcW w:w="843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(3)</w:t>
            </w:r>
          </w:p>
        </w:tc>
        <w:tc>
          <w:tcPr>
            <w:tcW w:w="1546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(4)</w:t>
            </w:r>
          </w:p>
        </w:tc>
        <w:tc>
          <w:tcPr>
            <w:tcW w:w="868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(5)</w:t>
            </w:r>
          </w:p>
        </w:tc>
        <w:tc>
          <w:tcPr>
            <w:tcW w:w="901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(6)</w:t>
            </w:r>
          </w:p>
        </w:tc>
        <w:tc>
          <w:tcPr>
            <w:tcW w:w="800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(7)</w:t>
            </w:r>
          </w:p>
        </w:tc>
        <w:tc>
          <w:tcPr>
            <w:tcW w:w="992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(8)</w:t>
            </w:r>
          </w:p>
        </w:tc>
        <w:tc>
          <w:tcPr>
            <w:tcW w:w="709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(9)</w:t>
            </w:r>
          </w:p>
        </w:tc>
        <w:tc>
          <w:tcPr>
            <w:tcW w:w="816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(10)</w:t>
            </w:r>
          </w:p>
        </w:tc>
        <w:tc>
          <w:tcPr>
            <w:tcW w:w="743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(11)</w:t>
            </w:r>
          </w:p>
        </w:tc>
        <w:tc>
          <w:tcPr>
            <w:tcW w:w="1242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(12)</w:t>
            </w:r>
          </w:p>
        </w:tc>
        <w:tc>
          <w:tcPr>
            <w:tcW w:w="1134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(13)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(14)</w:t>
            </w:r>
          </w:p>
        </w:tc>
        <w:tc>
          <w:tcPr>
            <w:tcW w:w="2149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i/>
                <w:color w:val="000000" w:themeColor="text1"/>
              </w:rPr>
              <w:t>(15)</w:t>
            </w:r>
          </w:p>
        </w:tc>
      </w:tr>
      <w:tr w:rsidR="00D75F6D" w:rsidRPr="00D75F6D" w:rsidTr="00150FD5">
        <w:tc>
          <w:tcPr>
            <w:tcW w:w="632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15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SH2-4(04)</w:t>
            </w:r>
          </w:p>
        </w:tc>
        <w:tc>
          <w:tcPr>
            <w:tcW w:w="843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Nhà phố thương mại liên kế</w:t>
            </w:r>
          </w:p>
        </w:tc>
        <w:tc>
          <w:tcPr>
            <w:tcW w:w="1546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6x20</w:t>
            </w:r>
          </w:p>
        </w:tc>
        <w:tc>
          <w:tcPr>
            <w:tcW w:w="868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901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69.9%</w:t>
            </w:r>
          </w:p>
        </w:tc>
        <w:tc>
          <w:tcPr>
            <w:tcW w:w="800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260.3</w:t>
            </w:r>
          </w:p>
        </w:tc>
        <w:tc>
          <w:tcPr>
            <w:tcW w:w="709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743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BV 634181</w:t>
            </w:r>
          </w:p>
        </w:tc>
        <w:tc>
          <w:tcPr>
            <w:tcW w:w="1134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26/6/2015</w:t>
            </w:r>
          </w:p>
        </w:tc>
        <w:tc>
          <w:tcPr>
            <w:tcW w:w="1134" w:type="dxa"/>
            <w:vAlign w:val="center"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20/02/2024 giữa khách hàng Lê Thị Ánh Mai,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GV2-3(08)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Biệt thự đơn lập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12x20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44.0%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301.6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BT 180920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18/6/2014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27/02/2024 giữa khách hàng Khổng Minh Thơm,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GV2-3(13)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Biệt thự đơn lập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12x20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44.0%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301.6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BT 180920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18/6/2014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29/02/2024 giữa khách hàng Nguyễn Thị Thanh Trúc,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SV2-2(04)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Biệt thự song lập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10x21.8~21.4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216.1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48.9%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282.4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BT 180932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18/6/2014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06/03/2024 giữa khách hàng Trần Bá Hùng,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GV4-4(02)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Biệt thự đơn lập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15x25.05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375.8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28.1%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331.2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BV 634200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26/6/2015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21/3/2024 giữa khách hàng Nguyễn Hồng Hạnh,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SV2-6(01)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Biệt thự song lập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10~5x19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48.7%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235.4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BV 634184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26/6/2015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29/3/2024 giữa khách hàng Phạm Xuân Anh,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9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SV2-8(04)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Biệt thự song lập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10x20.9~21.18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210.5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50.2%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282.4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BV 634190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26/6/2015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29/3/2024 giữa khách hàng Nguyễn Thị Mai Hương,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T12-6(02)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Nhà phố liên kế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8x20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70.0%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346.5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205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BV 634183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26/6/2015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31/3/2024 giữa khách hàng Nguyễn Thị Hồng Lê,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T12-4(18)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Nhà phố liên kế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5~10x21.5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202.2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39.2%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235.8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BT 180938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18/6/2014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04/4/2024 giữa khách hàng Huỳnh Nam Giang,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T22-1(22)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Nhà phố liên kế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6x20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69.9%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260.3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BT 180941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18/6/2014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05/4/2024 giữa khách hàng Kiều Quang Huy,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9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GV4-5(01)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Biệt thự đơn lập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5.8~21.2x25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386.4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27.2%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301.6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BV 634701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26/6/2015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05/4/2024 giữa khách hàng Lê Duy Lệ, Phạm Thị Phượng,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T22-1(05)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Nhà phố liên kế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6x20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70.0%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225.8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BT 180941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18/6/2014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 10/4/2024 giữa khách hàng Nguyễn Thị Xuân Minh, Nguyễn Đăng Chính,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GV2-5(08)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Biệt thự đơn lập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15.3x25.4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383.6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27.5%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331.2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BV 634196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26/6/2015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D75F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Văn bản thỏa thuận ngày</w:t>
            </w:r>
            <w:r w:rsidR="00D75F6D" w:rsidRPr="00D75F6D">
              <w:rPr>
                <w:rFonts w:ascii="Times New Roman" w:hAnsi="Times New Roman" w:cs="Times New Roman"/>
                <w:color w:val="000000" w:themeColor="text1"/>
              </w:rPr>
              <w:t xml:space="preserve"> 15</w:t>
            </w:r>
            <w:r w:rsidRPr="00D75F6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D75F6D" w:rsidRPr="00D75F6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75F6D">
              <w:rPr>
                <w:rFonts w:ascii="Times New Roman" w:hAnsi="Times New Roman" w:cs="Times New Roman"/>
                <w:color w:val="000000" w:themeColor="text1"/>
              </w:rPr>
              <w:t>/2024 giữa khách hàng Lin Hsien T</w:t>
            </w:r>
            <w:r w:rsidR="00D75F6D" w:rsidRPr="00D75F6D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75F6D">
              <w:rPr>
                <w:rFonts w:ascii="Times New Roman" w:hAnsi="Times New Roman" w:cs="Times New Roman"/>
                <w:color w:val="000000" w:themeColor="text1"/>
              </w:rPr>
              <w:t>ung,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T22-1(26)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Nhà phố liên kế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6.75x20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70.0%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293.4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BT 180941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18/6/2014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995E20" w:rsidRDefault="009426D1" w:rsidP="009426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5E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Văn bản thỏa thuận ngày </w:t>
            </w:r>
            <w:r w:rsidR="00D75F6D" w:rsidRPr="00995E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15/5/2024 </w:t>
            </w:r>
            <w:r w:rsidRPr="00995E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giữa khách hàng Phạm Thị Hà , Ngân hàng TMCP Quân đội chi nhánh Bắc Sài gòn và Cty TNHH Đầu tư BĐS Long Hưng Phát</w:t>
            </w:r>
          </w:p>
        </w:tc>
      </w:tr>
      <w:tr w:rsidR="00D75F6D" w:rsidRPr="00D75F6D" w:rsidTr="00150FD5">
        <w:trPr>
          <w:trHeight w:val="1200"/>
        </w:trPr>
        <w:tc>
          <w:tcPr>
            <w:tcW w:w="63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1215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T22-2(35)</w:t>
            </w:r>
          </w:p>
        </w:tc>
        <w:tc>
          <w:tcPr>
            <w:tcW w:w="8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Nhà phố liên kế</w:t>
            </w:r>
          </w:p>
        </w:tc>
        <w:tc>
          <w:tcPr>
            <w:tcW w:w="154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9.75x20</w:t>
            </w:r>
          </w:p>
        </w:tc>
        <w:tc>
          <w:tcPr>
            <w:tcW w:w="868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195.2</w:t>
            </w:r>
          </w:p>
        </w:tc>
        <w:tc>
          <w:tcPr>
            <w:tcW w:w="901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43.0%</w:t>
            </w:r>
          </w:p>
        </w:tc>
        <w:tc>
          <w:tcPr>
            <w:tcW w:w="800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260.3</w:t>
            </w:r>
          </w:p>
        </w:tc>
        <w:tc>
          <w:tcPr>
            <w:tcW w:w="709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16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212</w:t>
            </w:r>
          </w:p>
        </w:tc>
        <w:tc>
          <w:tcPr>
            <w:tcW w:w="743" w:type="dxa"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Đất ở tại nông thôn</w:t>
            </w:r>
          </w:p>
        </w:tc>
        <w:tc>
          <w:tcPr>
            <w:tcW w:w="1242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BV 634188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26/6/2015</w:t>
            </w:r>
          </w:p>
        </w:tc>
        <w:tc>
          <w:tcPr>
            <w:tcW w:w="1134" w:type="dxa"/>
            <w:noWrap/>
            <w:vAlign w:val="center"/>
            <w:hideMark/>
          </w:tcPr>
          <w:p w:rsidR="009426D1" w:rsidRPr="00D75F6D" w:rsidRDefault="009426D1" w:rsidP="00942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>Sở TNMT</w:t>
            </w:r>
          </w:p>
        </w:tc>
        <w:tc>
          <w:tcPr>
            <w:tcW w:w="2149" w:type="dxa"/>
            <w:vAlign w:val="center"/>
            <w:hideMark/>
          </w:tcPr>
          <w:p w:rsidR="009426D1" w:rsidRPr="00D75F6D" w:rsidRDefault="009426D1" w:rsidP="00D75F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F6D">
              <w:rPr>
                <w:rFonts w:ascii="Times New Roman" w:hAnsi="Times New Roman" w:cs="Times New Roman"/>
                <w:color w:val="000000" w:themeColor="text1"/>
              </w:rPr>
              <w:t xml:space="preserve">Văn bản thỏa thuận ngày </w:t>
            </w:r>
            <w:r w:rsidR="00D75F6D" w:rsidRPr="00D75F6D">
              <w:rPr>
                <w:rFonts w:ascii="Times New Roman" w:hAnsi="Times New Roman" w:cs="Times New Roman"/>
                <w:color w:val="000000" w:themeColor="text1"/>
              </w:rPr>
              <w:t xml:space="preserve">24/5/2024 </w:t>
            </w:r>
            <w:r w:rsidRPr="00D75F6D">
              <w:rPr>
                <w:rFonts w:ascii="Times New Roman" w:hAnsi="Times New Roman" w:cs="Times New Roman"/>
                <w:color w:val="000000" w:themeColor="text1"/>
              </w:rPr>
              <w:t>giữa khách hàng Nguyễn Thị Thúy Vân, Ngân hàng TMCP Quân đội chi nhánh Bắc Sài gòn và Cty TNHH Đầu tư BĐS Long Hưng Phát</w:t>
            </w:r>
          </w:p>
        </w:tc>
      </w:tr>
    </w:tbl>
    <w:p w:rsidR="00282895" w:rsidRDefault="00282895" w:rsidP="007934B9"/>
    <w:sectPr w:rsidR="00282895" w:rsidSect="00150FD5">
      <w:headerReference w:type="default" r:id="rId8"/>
      <w:headerReference w:type="first" r:id="rId9"/>
      <w:type w:val="continuous"/>
      <w:pgSz w:w="16840" w:h="11907" w:orient="landscape" w:code="9"/>
      <w:pgMar w:top="1135" w:right="1134" w:bottom="1134" w:left="1134" w:header="45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DE" w:rsidRDefault="00322BDE" w:rsidP="00E17BCA">
      <w:pPr>
        <w:spacing w:after="0" w:line="240" w:lineRule="auto"/>
      </w:pPr>
      <w:r>
        <w:separator/>
      </w:r>
    </w:p>
  </w:endnote>
  <w:endnote w:type="continuationSeparator" w:id="0">
    <w:p w:rsidR="00322BDE" w:rsidRDefault="00322BDE" w:rsidP="00E1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DE" w:rsidRDefault="00322BDE" w:rsidP="00E17BCA">
      <w:pPr>
        <w:spacing w:after="0" w:line="240" w:lineRule="auto"/>
      </w:pPr>
      <w:r>
        <w:separator/>
      </w:r>
    </w:p>
  </w:footnote>
  <w:footnote w:type="continuationSeparator" w:id="0">
    <w:p w:rsidR="00322BDE" w:rsidRDefault="00322BDE" w:rsidP="00E1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23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5A12DE" w:rsidRPr="005A12DE" w:rsidRDefault="005A12D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12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12D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A12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0F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12D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17BCA" w:rsidRDefault="00E17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CA" w:rsidRDefault="00E17BCA">
    <w:pPr>
      <w:pStyle w:val="Header"/>
      <w:jc w:val="center"/>
    </w:pPr>
  </w:p>
  <w:p w:rsidR="00E17BCA" w:rsidRDefault="00E17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95"/>
    <w:rsid w:val="00051819"/>
    <w:rsid w:val="0005529F"/>
    <w:rsid w:val="000B6FFC"/>
    <w:rsid w:val="000D733C"/>
    <w:rsid w:val="000E50D2"/>
    <w:rsid w:val="00101F91"/>
    <w:rsid w:val="00133C54"/>
    <w:rsid w:val="00150FD5"/>
    <w:rsid w:val="00183B27"/>
    <w:rsid w:val="001910FB"/>
    <w:rsid w:val="00195CBF"/>
    <w:rsid w:val="00197E0B"/>
    <w:rsid w:val="001B3C7F"/>
    <w:rsid w:val="001F2E6F"/>
    <w:rsid w:val="002138FD"/>
    <w:rsid w:val="00214C45"/>
    <w:rsid w:val="00256DE5"/>
    <w:rsid w:val="00257693"/>
    <w:rsid w:val="00282895"/>
    <w:rsid w:val="002A46B5"/>
    <w:rsid w:val="002C3D7D"/>
    <w:rsid w:val="00300CEB"/>
    <w:rsid w:val="00313939"/>
    <w:rsid w:val="00322BDE"/>
    <w:rsid w:val="00341458"/>
    <w:rsid w:val="00355131"/>
    <w:rsid w:val="0036750F"/>
    <w:rsid w:val="003A2FBF"/>
    <w:rsid w:val="003B1553"/>
    <w:rsid w:val="003C0668"/>
    <w:rsid w:val="003F54E2"/>
    <w:rsid w:val="00410DD4"/>
    <w:rsid w:val="00420CF4"/>
    <w:rsid w:val="00454B22"/>
    <w:rsid w:val="0048095C"/>
    <w:rsid w:val="004968B8"/>
    <w:rsid w:val="004A52D4"/>
    <w:rsid w:val="0052196C"/>
    <w:rsid w:val="00524688"/>
    <w:rsid w:val="0055095A"/>
    <w:rsid w:val="00571E46"/>
    <w:rsid w:val="0059082C"/>
    <w:rsid w:val="005A12DE"/>
    <w:rsid w:val="006035C1"/>
    <w:rsid w:val="006502B7"/>
    <w:rsid w:val="006B73E4"/>
    <w:rsid w:val="006C3C7B"/>
    <w:rsid w:val="006C5222"/>
    <w:rsid w:val="006D5CF7"/>
    <w:rsid w:val="00700220"/>
    <w:rsid w:val="00702E8B"/>
    <w:rsid w:val="00712F6E"/>
    <w:rsid w:val="00715DD1"/>
    <w:rsid w:val="007256AA"/>
    <w:rsid w:val="00771DAF"/>
    <w:rsid w:val="007934B9"/>
    <w:rsid w:val="007E5009"/>
    <w:rsid w:val="007E6DCE"/>
    <w:rsid w:val="00827408"/>
    <w:rsid w:val="00835F7A"/>
    <w:rsid w:val="0085332E"/>
    <w:rsid w:val="0085510D"/>
    <w:rsid w:val="0088375C"/>
    <w:rsid w:val="008B353F"/>
    <w:rsid w:val="008B642E"/>
    <w:rsid w:val="008F23ED"/>
    <w:rsid w:val="00931BA8"/>
    <w:rsid w:val="009426D1"/>
    <w:rsid w:val="009479D0"/>
    <w:rsid w:val="00974F99"/>
    <w:rsid w:val="00995E20"/>
    <w:rsid w:val="009A5122"/>
    <w:rsid w:val="009E21FB"/>
    <w:rsid w:val="00A15F73"/>
    <w:rsid w:val="00A16724"/>
    <w:rsid w:val="00A66323"/>
    <w:rsid w:val="00A906C9"/>
    <w:rsid w:val="00AB268A"/>
    <w:rsid w:val="00AB3C76"/>
    <w:rsid w:val="00B041DB"/>
    <w:rsid w:val="00B552A8"/>
    <w:rsid w:val="00BC51EE"/>
    <w:rsid w:val="00C02026"/>
    <w:rsid w:val="00C92A6B"/>
    <w:rsid w:val="00CE02E2"/>
    <w:rsid w:val="00CF4D8A"/>
    <w:rsid w:val="00D02A50"/>
    <w:rsid w:val="00D13049"/>
    <w:rsid w:val="00D27A5A"/>
    <w:rsid w:val="00D3761A"/>
    <w:rsid w:val="00D479FF"/>
    <w:rsid w:val="00D53494"/>
    <w:rsid w:val="00D75F6D"/>
    <w:rsid w:val="00D94EC0"/>
    <w:rsid w:val="00DC074A"/>
    <w:rsid w:val="00DD2BB8"/>
    <w:rsid w:val="00E15A3E"/>
    <w:rsid w:val="00E1650F"/>
    <w:rsid w:val="00E17BCA"/>
    <w:rsid w:val="00E41E19"/>
    <w:rsid w:val="00E60CE1"/>
    <w:rsid w:val="00E75BFA"/>
    <w:rsid w:val="00ED011E"/>
    <w:rsid w:val="00ED29C4"/>
    <w:rsid w:val="00EE1A90"/>
    <w:rsid w:val="00F0469B"/>
    <w:rsid w:val="00F23EEC"/>
    <w:rsid w:val="00F54FB8"/>
    <w:rsid w:val="00FA69C8"/>
    <w:rsid w:val="00FA6CFA"/>
    <w:rsid w:val="00FB011A"/>
    <w:rsid w:val="00FB521F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BCA"/>
  </w:style>
  <w:style w:type="paragraph" w:styleId="Footer">
    <w:name w:val="footer"/>
    <w:basedOn w:val="Normal"/>
    <w:link w:val="FooterChar"/>
    <w:uiPriority w:val="99"/>
    <w:unhideWhenUsed/>
    <w:rsid w:val="00E1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BCA"/>
  </w:style>
  <w:style w:type="paragraph" w:styleId="BalloonText">
    <w:name w:val="Balloon Text"/>
    <w:basedOn w:val="Normal"/>
    <w:link w:val="BalloonTextChar"/>
    <w:uiPriority w:val="99"/>
    <w:semiHidden/>
    <w:unhideWhenUsed/>
    <w:rsid w:val="0015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BCA"/>
  </w:style>
  <w:style w:type="paragraph" w:styleId="Footer">
    <w:name w:val="footer"/>
    <w:basedOn w:val="Normal"/>
    <w:link w:val="FooterChar"/>
    <w:uiPriority w:val="99"/>
    <w:unhideWhenUsed/>
    <w:rsid w:val="00E1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BCA"/>
  </w:style>
  <w:style w:type="paragraph" w:styleId="BalloonText">
    <w:name w:val="Balloon Text"/>
    <w:basedOn w:val="Normal"/>
    <w:link w:val="BalloonTextChar"/>
    <w:uiPriority w:val="99"/>
    <w:semiHidden/>
    <w:unhideWhenUsed/>
    <w:rsid w:val="0015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QY5UZ4ZQWDMN-1850682920-1139</_dlc_DocId>
    <_dlc_DocIdUrl xmlns="df6cab6d-25a5-4a45-89de-f19c5af208b6">
      <Url>https://sxd.dongnai.gov.vn/_layouts/15/DocIdRedir.aspx?ID=QY5UZ4ZQWDMN-1850682920-1139</Url>
      <Description>QY5UZ4ZQWDMN-1850682920-1139</Description>
    </_dlc_DocIdUrl>
  </documentManagement>
</p:properties>
</file>

<file path=customXml/itemProps1.xml><?xml version="1.0" encoding="utf-8"?>
<ds:datastoreItem xmlns:ds="http://schemas.openxmlformats.org/officeDocument/2006/customXml" ds:itemID="{7EE93F06-E592-4EA3-A774-7725C9554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16C90-A9F4-4CF4-9964-0F45B74505A5}"/>
</file>

<file path=customXml/itemProps3.xml><?xml version="1.0" encoding="utf-8"?>
<ds:datastoreItem xmlns:ds="http://schemas.openxmlformats.org/officeDocument/2006/customXml" ds:itemID="{F33A9EB7-D564-43ED-9F84-FBC6F5157547}"/>
</file>

<file path=customXml/itemProps4.xml><?xml version="1.0" encoding="utf-8"?>
<ds:datastoreItem xmlns:ds="http://schemas.openxmlformats.org/officeDocument/2006/customXml" ds:itemID="{30A4FB1C-19B2-488D-BB10-48A1912A2CD7}"/>
</file>

<file path=customXml/itemProps5.xml><?xml version="1.0" encoding="utf-8"?>
<ds:datastoreItem xmlns:ds="http://schemas.openxmlformats.org/officeDocument/2006/customXml" ds:itemID="{5E2ED271-1F9C-41FE-B789-FBDC1BE7F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</dc:creator>
  <cp:lastModifiedBy>DHA</cp:lastModifiedBy>
  <cp:revision>1</cp:revision>
  <cp:lastPrinted>2024-07-30T08:18:00Z</cp:lastPrinted>
  <dcterms:created xsi:type="dcterms:W3CDTF">2024-05-31T05:54:00Z</dcterms:created>
  <dcterms:modified xsi:type="dcterms:W3CDTF">2024-07-30T08:20:00Z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70ccba7c-2866-4e59-8ee5-35c523395e42</vt:lpwstr>
  </property>
</Properties>
</file>